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838" w:rsidRPr="007F2A1F" w:rsidRDefault="007F2A1F">
      <w:pPr>
        <w:rPr>
          <w:sz w:val="96"/>
          <w:szCs w:val="96"/>
        </w:rPr>
      </w:pPr>
      <w:r>
        <w:rPr>
          <w:sz w:val="96"/>
          <w:szCs w:val="96"/>
        </w:rPr>
        <w:t>082 132 580 268</w:t>
      </w:r>
    </w:p>
    <w:sectPr w:rsidR="00F76838" w:rsidRPr="007F2A1F" w:rsidSect="00CA1D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F2A1F"/>
    <w:rsid w:val="004A23EF"/>
    <w:rsid w:val="004F7540"/>
    <w:rsid w:val="0052379B"/>
    <w:rsid w:val="007F2A1F"/>
    <w:rsid w:val="00867AB1"/>
    <w:rsid w:val="00AF42FD"/>
    <w:rsid w:val="00CA1D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D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RSSA</dc:creator>
  <cp:lastModifiedBy>RSSA</cp:lastModifiedBy>
  <cp:revision>1</cp:revision>
  <dcterms:created xsi:type="dcterms:W3CDTF">2023-08-06T13:16:00Z</dcterms:created>
  <dcterms:modified xsi:type="dcterms:W3CDTF">2023-08-06T13:17:00Z</dcterms:modified>
</cp:coreProperties>
</file>